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0514" w14:textId="77777777" w:rsidR="00482F2C" w:rsidRPr="007F51E6" w:rsidRDefault="007F51E6" w:rsidP="007F51E6">
      <w:pPr>
        <w:pStyle w:val="Heading1"/>
        <w:spacing w:before="0"/>
        <w:rPr>
          <w:sz w:val="36"/>
        </w:rPr>
      </w:pPr>
      <w:r>
        <w:rPr>
          <w:sz w:val="36"/>
        </w:rPr>
        <w:t xml:space="preserve">Provider </w:t>
      </w:r>
      <w:r w:rsidR="009959BA" w:rsidRPr="007F51E6">
        <w:rPr>
          <w:sz w:val="36"/>
        </w:rPr>
        <w:t xml:space="preserve">Verbal Pre-Screening </w:t>
      </w:r>
      <w:r>
        <w:rPr>
          <w:sz w:val="36"/>
        </w:rPr>
        <w:t>Questions</w:t>
      </w:r>
      <w:r w:rsidR="009959BA" w:rsidRPr="007F51E6">
        <w:rPr>
          <w:sz w:val="36"/>
        </w:rPr>
        <w:t xml:space="preserve"> for </w:t>
      </w:r>
      <w:r w:rsidR="003F4C64" w:rsidRPr="007F51E6">
        <w:rPr>
          <w:sz w:val="36"/>
        </w:rPr>
        <w:br/>
      </w:r>
      <w:r w:rsidR="009959BA" w:rsidRPr="007F51E6">
        <w:rPr>
          <w:sz w:val="36"/>
        </w:rPr>
        <w:t>Voluntary Medical Male Circumcision</w:t>
      </w:r>
    </w:p>
    <w:p w14:paraId="79A0AAED" w14:textId="77777777" w:rsidR="00286413" w:rsidRDefault="00286413" w:rsidP="006D09E1">
      <w:pPr>
        <w:spacing w:after="0"/>
      </w:pPr>
    </w:p>
    <w:p w14:paraId="23CA3E0F" w14:textId="77777777" w:rsidR="007F51E6" w:rsidRPr="007F51E6" w:rsidRDefault="007F51E6" w:rsidP="006D09E1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INSTRUCTIONS TO</w:t>
      </w:r>
      <w:r w:rsidR="00286413" w:rsidRPr="007F51E6">
        <w:rPr>
          <w:rFonts w:asciiTheme="majorHAnsi" w:hAnsiTheme="majorHAnsi"/>
          <w:b/>
        </w:rPr>
        <w:t xml:space="preserve"> PROVIDERS: </w:t>
      </w:r>
    </w:p>
    <w:p w14:paraId="20BB97F3" w14:textId="77777777" w:rsidR="007F51E6" w:rsidRPr="007F51E6" w:rsidRDefault="007F51E6" w:rsidP="007F51E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</w:rPr>
      </w:pPr>
      <w:r w:rsidRPr="007F51E6">
        <w:rPr>
          <w:rFonts w:asciiTheme="majorHAnsi" w:hAnsiTheme="majorHAnsi"/>
          <w:sz w:val="18"/>
        </w:rPr>
        <w:t xml:space="preserve">These questions are intended to identify conditions that may not be apparent through physical screening but could still compromise the safety of VMMC. </w:t>
      </w:r>
    </w:p>
    <w:p w14:paraId="57C0F83A" w14:textId="77777777" w:rsidR="007F51E6" w:rsidRPr="007F51E6" w:rsidRDefault="00286413" w:rsidP="007F51E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</w:rPr>
      </w:pPr>
      <w:r w:rsidRPr="007F51E6">
        <w:rPr>
          <w:rFonts w:asciiTheme="majorHAnsi" w:hAnsiTheme="majorHAnsi"/>
          <w:sz w:val="18"/>
        </w:rPr>
        <w:t xml:space="preserve">Please verbally ask the following questions </w:t>
      </w:r>
      <w:r w:rsidR="007F51E6" w:rsidRPr="007F51E6">
        <w:rPr>
          <w:rFonts w:asciiTheme="majorHAnsi" w:hAnsiTheme="majorHAnsi"/>
          <w:b/>
          <w:i/>
          <w:sz w:val="18"/>
        </w:rPr>
        <w:t>in addition to</w:t>
      </w:r>
      <w:r w:rsidR="007F51E6" w:rsidRPr="007F51E6">
        <w:rPr>
          <w:rFonts w:asciiTheme="majorHAnsi" w:hAnsiTheme="majorHAnsi"/>
          <w:sz w:val="18"/>
        </w:rPr>
        <w:t xml:space="preserve"> </w:t>
      </w:r>
      <w:r w:rsidRPr="007F51E6">
        <w:rPr>
          <w:rFonts w:asciiTheme="majorHAnsi" w:hAnsiTheme="majorHAnsi"/>
          <w:sz w:val="18"/>
        </w:rPr>
        <w:t xml:space="preserve">performing physical screening of </w:t>
      </w:r>
      <w:r w:rsidRPr="007F51E6">
        <w:rPr>
          <w:rFonts w:asciiTheme="majorHAnsi" w:hAnsiTheme="majorHAnsi"/>
          <w:b/>
          <w:i/>
          <w:sz w:val="18"/>
        </w:rPr>
        <w:t>all</w:t>
      </w:r>
      <w:r w:rsidRPr="007F51E6">
        <w:rPr>
          <w:rFonts w:asciiTheme="majorHAnsi" w:hAnsiTheme="majorHAnsi"/>
          <w:sz w:val="18"/>
        </w:rPr>
        <w:t xml:space="preserve"> voluntary medical male circumcision (VMMC) clients prior to performing circumcision, regardless of the circumcision method to be used. </w:t>
      </w:r>
    </w:p>
    <w:p w14:paraId="20FFB6B1" w14:textId="77777777" w:rsidR="007F51E6" w:rsidRPr="007F51E6" w:rsidRDefault="00C3508B" w:rsidP="007F51E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</w:rPr>
      </w:pPr>
      <w:r w:rsidRPr="007F51E6">
        <w:rPr>
          <w:rFonts w:asciiTheme="majorHAnsi" w:hAnsiTheme="majorHAnsi"/>
          <w:sz w:val="18"/>
        </w:rPr>
        <w:t>Q</w:t>
      </w:r>
      <w:r w:rsidR="00286413" w:rsidRPr="007F51E6">
        <w:rPr>
          <w:rFonts w:asciiTheme="majorHAnsi" w:hAnsiTheme="majorHAnsi"/>
          <w:sz w:val="18"/>
        </w:rPr>
        <w:t>uestions should be asked even if a client or their guardian al</w:t>
      </w:r>
      <w:r w:rsidR="007F51E6">
        <w:rPr>
          <w:rFonts w:asciiTheme="majorHAnsi" w:hAnsiTheme="majorHAnsi"/>
          <w:sz w:val="18"/>
        </w:rPr>
        <w:t>ready completed a written</w:t>
      </w:r>
      <w:r w:rsidR="00286413" w:rsidRPr="007F51E6">
        <w:rPr>
          <w:rFonts w:asciiTheme="majorHAnsi" w:hAnsiTheme="majorHAnsi"/>
          <w:sz w:val="18"/>
        </w:rPr>
        <w:t xml:space="preserve"> form </w:t>
      </w:r>
      <w:r w:rsidR="007F51E6">
        <w:rPr>
          <w:rFonts w:asciiTheme="majorHAnsi" w:hAnsiTheme="majorHAnsi"/>
          <w:sz w:val="18"/>
        </w:rPr>
        <w:t>with</w:t>
      </w:r>
      <w:r w:rsidR="00286413" w:rsidRPr="007F51E6">
        <w:rPr>
          <w:rFonts w:asciiTheme="majorHAnsi" w:hAnsiTheme="majorHAnsi"/>
          <w:sz w:val="18"/>
        </w:rPr>
        <w:t xml:space="preserve"> similar information.</w:t>
      </w:r>
      <w:r w:rsidR="006D09E1" w:rsidRPr="007F51E6">
        <w:rPr>
          <w:rFonts w:asciiTheme="majorHAnsi" w:hAnsiTheme="majorHAnsi"/>
          <w:sz w:val="18"/>
        </w:rPr>
        <w:t xml:space="preserve"> </w:t>
      </w:r>
    </w:p>
    <w:p w14:paraId="0D10742E" w14:textId="5096A1EE" w:rsidR="006D09E1" w:rsidRDefault="006D09E1" w:rsidP="007F51E6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</w:rPr>
      </w:pPr>
      <w:r w:rsidRPr="007F51E6">
        <w:rPr>
          <w:rFonts w:asciiTheme="majorHAnsi" w:hAnsiTheme="majorHAnsi"/>
          <w:sz w:val="18"/>
        </w:rPr>
        <w:t xml:space="preserve">If a client answers ‘Yes’ to any of the full questions below, please </w:t>
      </w:r>
      <w:r w:rsidR="00F53C07">
        <w:rPr>
          <w:rFonts w:asciiTheme="majorHAnsi" w:hAnsiTheme="majorHAnsi"/>
          <w:sz w:val="18"/>
        </w:rPr>
        <w:t>follow</w:t>
      </w:r>
      <w:r w:rsidR="00F53C07" w:rsidRPr="007F51E6">
        <w:rPr>
          <w:rFonts w:asciiTheme="majorHAnsi" w:hAnsiTheme="majorHAnsi"/>
          <w:sz w:val="18"/>
        </w:rPr>
        <w:t xml:space="preserve"> </w:t>
      </w:r>
      <w:r w:rsidR="00AF6305">
        <w:rPr>
          <w:rFonts w:asciiTheme="majorHAnsi" w:hAnsiTheme="majorHAnsi"/>
          <w:sz w:val="18"/>
        </w:rPr>
        <w:t xml:space="preserve">site policies or </w:t>
      </w:r>
      <w:r w:rsidR="00F53C07">
        <w:rPr>
          <w:rFonts w:asciiTheme="majorHAnsi" w:hAnsiTheme="majorHAnsi"/>
          <w:sz w:val="18"/>
        </w:rPr>
        <w:t xml:space="preserve">consult </w:t>
      </w:r>
      <w:r w:rsidRPr="007F51E6">
        <w:rPr>
          <w:rFonts w:asciiTheme="majorHAnsi" w:hAnsiTheme="majorHAnsi"/>
          <w:sz w:val="18"/>
        </w:rPr>
        <w:t xml:space="preserve">the senior on-site clinician to determine whether </w:t>
      </w:r>
      <w:r w:rsidR="00390BBD">
        <w:rPr>
          <w:rFonts w:asciiTheme="majorHAnsi" w:hAnsiTheme="majorHAnsi"/>
          <w:sz w:val="18"/>
        </w:rPr>
        <w:t>any further testing or referral</w:t>
      </w:r>
      <w:r w:rsidRPr="007F51E6">
        <w:rPr>
          <w:rFonts w:asciiTheme="majorHAnsi" w:hAnsiTheme="majorHAnsi"/>
          <w:sz w:val="18"/>
        </w:rPr>
        <w:t xml:space="preserve"> to a </w:t>
      </w:r>
      <w:r w:rsidR="00FD63ED" w:rsidRPr="007F51E6">
        <w:rPr>
          <w:rFonts w:asciiTheme="majorHAnsi" w:hAnsiTheme="majorHAnsi"/>
          <w:sz w:val="18"/>
        </w:rPr>
        <w:t>specialized</w:t>
      </w:r>
      <w:r w:rsidRPr="007F51E6">
        <w:rPr>
          <w:rFonts w:asciiTheme="majorHAnsi" w:hAnsiTheme="majorHAnsi"/>
          <w:sz w:val="18"/>
        </w:rPr>
        <w:t xml:space="preserve"> provider</w:t>
      </w:r>
      <w:r w:rsidR="00390BBD">
        <w:rPr>
          <w:rFonts w:asciiTheme="majorHAnsi" w:hAnsiTheme="majorHAnsi"/>
          <w:sz w:val="18"/>
        </w:rPr>
        <w:t xml:space="preserve"> is needed before </w:t>
      </w:r>
      <w:r w:rsidR="00AF6305">
        <w:rPr>
          <w:rFonts w:asciiTheme="majorHAnsi" w:hAnsiTheme="majorHAnsi"/>
          <w:sz w:val="18"/>
        </w:rPr>
        <w:t>circumcision</w:t>
      </w:r>
      <w:r w:rsidRPr="007F51E6">
        <w:rPr>
          <w:rFonts w:asciiTheme="majorHAnsi" w:hAnsiTheme="majorHAnsi"/>
          <w:sz w:val="18"/>
        </w:rPr>
        <w:t xml:space="preserve">. </w:t>
      </w:r>
    </w:p>
    <w:p w14:paraId="2F878D8E" w14:textId="77777777" w:rsidR="00F53C07" w:rsidRPr="007F51E6" w:rsidRDefault="00F53C07" w:rsidP="00F53C07">
      <w:pPr>
        <w:pStyle w:val="ListParagraph"/>
        <w:spacing w:after="0"/>
        <w:ind w:left="360"/>
        <w:rPr>
          <w:rFonts w:asciiTheme="majorHAnsi" w:hAnsiTheme="majorHAnsi"/>
          <w:sz w:val="18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920"/>
        <w:gridCol w:w="1107"/>
      </w:tblGrid>
      <w:tr w:rsidR="00380F58" w:rsidRPr="007F51E6" w14:paraId="6B122755" w14:textId="77777777" w:rsidTr="000C7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  <w:gridSpan w:val="2"/>
            <w:tcBorders>
              <w:top w:val="nil"/>
            </w:tcBorders>
            <w:vAlign w:val="center"/>
          </w:tcPr>
          <w:p w14:paraId="521B19ED" w14:textId="77777777" w:rsidR="00380F58" w:rsidRPr="00380F58" w:rsidRDefault="00380F58" w:rsidP="00380F58">
            <w:pPr>
              <w:jc w:val="right"/>
              <w:rPr>
                <w:rFonts w:asciiTheme="majorHAnsi" w:hAnsiTheme="majorHAnsi"/>
                <w:i/>
              </w:rPr>
            </w:pPr>
            <w:r w:rsidRPr="00380F58">
              <w:rPr>
                <w:rFonts w:asciiTheme="majorHAnsi" w:hAnsiTheme="majorHAnsi"/>
                <w:i/>
              </w:rPr>
              <w:t xml:space="preserve">Check if answer is YES – </w:t>
            </w:r>
          </w:p>
          <w:p w14:paraId="4B2F27AE" w14:textId="136A6B88" w:rsidR="00380F58" w:rsidRPr="007F51E6" w:rsidRDefault="00397420" w:rsidP="00380F5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 xml:space="preserve">Consider </w:t>
            </w:r>
            <w:r w:rsidR="00380F58" w:rsidRPr="00380F58">
              <w:rPr>
                <w:rFonts w:asciiTheme="majorHAnsi" w:hAnsiTheme="majorHAnsi"/>
                <w:i/>
              </w:rPr>
              <w:t>further screening</w:t>
            </w:r>
          </w:p>
        </w:tc>
      </w:tr>
      <w:tr w:rsidR="00DC6806" w:rsidRPr="007F51E6" w14:paraId="1FDE84F6" w14:textId="77777777" w:rsidTr="00D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327BE203" w14:textId="7B21CED9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>Do you have any current or past conditions</w:t>
            </w:r>
            <w:r w:rsidR="00BF3A49">
              <w:rPr>
                <w:rFonts w:asciiTheme="majorHAnsi" w:hAnsiTheme="majorHAnsi"/>
                <w:b w:val="0"/>
              </w:rPr>
              <w:t>, or a chronic illness</w:t>
            </w:r>
            <w:r w:rsidRPr="007F51E6">
              <w:rPr>
                <w:rFonts w:asciiTheme="majorHAnsi" w:hAnsiTheme="majorHAnsi"/>
                <w:b w:val="0"/>
              </w:rPr>
              <w:t xml:space="preserve"> that we should be aware of? </w:t>
            </w:r>
          </w:p>
        </w:tc>
        <w:tc>
          <w:tcPr>
            <w:tcW w:w="1107" w:type="dxa"/>
          </w:tcPr>
          <w:p w14:paraId="559A69ED" w14:textId="77777777" w:rsidR="00DC6806" w:rsidRPr="007F51E6" w:rsidRDefault="007F51E6" w:rsidP="00DC6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7F51E6" w:rsidRPr="007F51E6" w14:paraId="50ADBFC3" w14:textId="77777777" w:rsidTr="00DC680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369F9F5E" w14:textId="3937E04D" w:rsidR="007F51E6" w:rsidRPr="007F51E6" w:rsidRDefault="007F51E6" w:rsidP="00AF630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>Are you currently taking any medications or vitamins? If yes, please list them.</w:t>
            </w:r>
            <w:r w:rsidR="00AF6305">
              <w:rPr>
                <w:rFonts w:asciiTheme="majorHAnsi" w:hAnsiTheme="majorHAnsi"/>
                <w:b w:val="0"/>
              </w:rPr>
              <w:t xml:space="preserve"> (</w:t>
            </w:r>
            <w:r w:rsidR="00AF6305" w:rsidRPr="00AF6305">
              <w:rPr>
                <w:rFonts w:asciiTheme="majorHAnsi" w:hAnsiTheme="majorHAnsi"/>
                <w:i/>
              </w:rPr>
              <w:t>Consider further screening if client cites medications other than over-the-counter analgesics</w:t>
            </w:r>
            <w:r w:rsidR="00AF6305">
              <w:rPr>
                <w:rFonts w:asciiTheme="majorHAnsi" w:hAnsiTheme="majorHAnsi"/>
                <w:b w:val="0"/>
              </w:rPr>
              <w:t>)</w:t>
            </w:r>
          </w:p>
        </w:tc>
        <w:tc>
          <w:tcPr>
            <w:tcW w:w="1107" w:type="dxa"/>
          </w:tcPr>
          <w:p w14:paraId="24B1B65C" w14:textId="77777777" w:rsidR="007F51E6" w:rsidRPr="007F51E6" w:rsidRDefault="007F51E6" w:rsidP="00DC6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44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680154D9" w14:textId="77777777" w:rsidTr="00D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74403804" w14:textId="77777777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>Are you allergic to any medicines?</w:t>
            </w:r>
          </w:p>
        </w:tc>
        <w:tc>
          <w:tcPr>
            <w:tcW w:w="1107" w:type="dxa"/>
          </w:tcPr>
          <w:p w14:paraId="5EB1D9E7" w14:textId="77777777" w:rsidR="00DC6806" w:rsidRPr="007F51E6" w:rsidRDefault="00DC6806" w:rsidP="00DC6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2243214A" w14:textId="77777777" w:rsidTr="00DC680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1620F22F" w14:textId="77777777" w:rsidR="00DC6806" w:rsidRPr="007F51E6" w:rsidRDefault="00DC6806" w:rsidP="00A412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i/>
              </w:rPr>
              <w:t>If administering tetanus toxoid</w:t>
            </w:r>
            <w:r w:rsidRPr="007F51E6">
              <w:rPr>
                <w:rFonts w:asciiTheme="majorHAnsi" w:hAnsiTheme="majorHAnsi"/>
              </w:rPr>
              <w:t xml:space="preserve">: </w:t>
            </w:r>
            <w:r w:rsidR="00A41262">
              <w:rPr>
                <w:rFonts w:asciiTheme="majorHAnsi" w:hAnsiTheme="majorHAnsi"/>
                <w:b w:val="0"/>
              </w:rPr>
              <w:t>Have you ever</w:t>
            </w:r>
            <w:r w:rsidRPr="007F51E6">
              <w:rPr>
                <w:rFonts w:asciiTheme="majorHAnsi" w:hAnsiTheme="majorHAnsi"/>
                <w:b w:val="0"/>
              </w:rPr>
              <w:t xml:space="preserve"> a bad reaction to a vaccine?</w:t>
            </w:r>
          </w:p>
        </w:tc>
        <w:tc>
          <w:tcPr>
            <w:tcW w:w="1107" w:type="dxa"/>
          </w:tcPr>
          <w:p w14:paraId="08F7B764" w14:textId="77777777" w:rsidR="00DC6806" w:rsidRPr="007F51E6" w:rsidRDefault="00DC6806" w:rsidP="00DC6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47DC37DF" w14:textId="77777777" w:rsidTr="00D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0460E2F0" w14:textId="77777777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 xml:space="preserve">Have you had any previous operations? If yes, did you have a bad reaction to </w:t>
            </w:r>
            <w:proofErr w:type="spellStart"/>
            <w:r w:rsidRPr="007F51E6">
              <w:rPr>
                <w:rFonts w:asciiTheme="majorHAnsi" w:hAnsiTheme="majorHAnsi"/>
                <w:b w:val="0"/>
              </w:rPr>
              <w:t>anaesthesia</w:t>
            </w:r>
            <w:proofErr w:type="spellEnd"/>
            <w:r w:rsidRPr="007F51E6">
              <w:rPr>
                <w:rFonts w:asciiTheme="majorHAnsi" w:hAnsiTheme="majorHAnsi"/>
                <w:b w:val="0"/>
              </w:rPr>
              <w:t>?</w:t>
            </w:r>
          </w:p>
        </w:tc>
        <w:tc>
          <w:tcPr>
            <w:tcW w:w="1107" w:type="dxa"/>
          </w:tcPr>
          <w:p w14:paraId="13EEB681" w14:textId="77777777" w:rsidR="00DC6806" w:rsidRPr="007F51E6" w:rsidRDefault="00DC6806" w:rsidP="00DC6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6CE442BF" w14:textId="77777777" w:rsidTr="00DC680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66584B03" w14:textId="77777777" w:rsidR="00DC6806" w:rsidRPr="007F51E6" w:rsidRDefault="00DC6806" w:rsidP="000E361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 xml:space="preserve">Have you ever </w:t>
            </w:r>
            <w:r w:rsidR="000E3616">
              <w:rPr>
                <w:rFonts w:asciiTheme="majorHAnsi" w:hAnsiTheme="majorHAnsi"/>
                <w:b w:val="0"/>
              </w:rPr>
              <w:t>experienced</w:t>
            </w:r>
            <w:r w:rsidRPr="007F51E6">
              <w:rPr>
                <w:rFonts w:asciiTheme="majorHAnsi" w:hAnsiTheme="majorHAnsi"/>
                <w:b w:val="0"/>
              </w:rPr>
              <w:t xml:space="preserve"> wounds</w:t>
            </w:r>
            <w:r w:rsidR="000E3616">
              <w:rPr>
                <w:rFonts w:asciiTheme="majorHAnsi" w:hAnsiTheme="majorHAnsi"/>
                <w:b w:val="0"/>
              </w:rPr>
              <w:t xml:space="preserve"> that</w:t>
            </w:r>
            <w:r w:rsidRPr="007F51E6">
              <w:rPr>
                <w:rFonts w:asciiTheme="majorHAnsi" w:hAnsiTheme="majorHAnsi"/>
                <w:b w:val="0"/>
              </w:rPr>
              <w:t xml:space="preserve"> take a long time to stop bleeding? </w:t>
            </w:r>
          </w:p>
        </w:tc>
        <w:tc>
          <w:tcPr>
            <w:tcW w:w="1107" w:type="dxa"/>
          </w:tcPr>
          <w:p w14:paraId="6442AC99" w14:textId="77777777" w:rsidR="00DC6806" w:rsidRPr="007F51E6" w:rsidRDefault="00DC6806" w:rsidP="00DC6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4FA6FAC1" w14:textId="77777777" w:rsidTr="00D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0BE17913" w14:textId="77777777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 xml:space="preserve">Have ever visited the dentist? If yes, have you experienced bleeding for a long time after a dental procedure? </w:t>
            </w:r>
          </w:p>
        </w:tc>
        <w:tc>
          <w:tcPr>
            <w:tcW w:w="1107" w:type="dxa"/>
          </w:tcPr>
          <w:p w14:paraId="63EE7FBA" w14:textId="77777777" w:rsidR="00DC6806" w:rsidRPr="007F51E6" w:rsidRDefault="00DC6806" w:rsidP="00DC6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0EE773C6" w14:textId="77777777" w:rsidTr="00DC680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53EEA570" w14:textId="77777777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>Have you ever had nose bleeds? If yes, please describe how often and how long they last.</w:t>
            </w:r>
          </w:p>
        </w:tc>
        <w:tc>
          <w:tcPr>
            <w:tcW w:w="1107" w:type="dxa"/>
          </w:tcPr>
          <w:p w14:paraId="054DA60A" w14:textId="77777777" w:rsidR="00DC6806" w:rsidRPr="007F51E6" w:rsidRDefault="00DC6806" w:rsidP="00DC6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6C94DD0D" w14:textId="77777777" w:rsidTr="00D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605137DD" w14:textId="77777777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 xml:space="preserve">Do any of your family members have bleeding disorders (example: </w:t>
            </w:r>
            <w:proofErr w:type="spellStart"/>
            <w:r w:rsidRPr="007F51E6">
              <w:rPr>
                <w:rFonts w:asciiTheme="majorHAnsi" w:hAnsiTheme="majorHAnsi"/>
                <w:b w:val="0"/>
              </w:rPr>
              <w:t>haemophilia</w:t>
            </w:r>
            <w:proofErr w:type="spellEnd"/>
            <w:r w:rsidRPr="007F51E6">
              <w:rPr>
                <w:rFonts w:asciiTheme="majorHAnsi" w:hAnsiTheme="majorHAnsi"/>
                <w:b w:val="0"/>
              </w:rPr>
              <w:t>), nose bleeds, or wounds that take a long time to stop bleeding?</w:t>
            </w:r>
          </w:p>
        </w:tc>
        <w:tc>
          <w:tcPr>
            <w:tcW w:w="1107" w:type="dxa"/>
          </w:tcPr>
          <w:p w14:paraId="26D8F752" w14:textId="77777777" w:rsidR="00DC6806" w:rsidRPr="007F51E6" w:rsidRDefault="00DC6806" w:rsidP="00DC6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0876A85C" w14:textId="77777777" w:rsidTr="00DC680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25F13AE1" w14:textId="1E743C5B" w:rsidR="00DC6806" w:rsidRPr="007F51E6" w:rsidRDefault="00C9525D" w:rsidP="00E97F3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E97F3B">
              <w:rPr>
                <w:rFonts w:asciiTheme="majorHAnsi" w:hAnsiTheme="majorHAnsi"/>
                <w:i/>
              </w:rPr>
              <w:t xml:space="preserve">If site has a blood glucose monitor AND a policy on maximum blood sugar for </w:t>
            </w:r>
            <w:r w:rsidR="002425C6">
              <w:rPr>
                <w:rFonts w:asciiTheme="majorHAnsi" w:hAnsiTheme="majorHAnsi"/>
                <w:i/>
              </w:rPr>
              <w:t xml:space="preserve">same-day </w:t>
            </w:r>
            <w:r w:rsidRPr="00E97F3B">
              <w:rPr>
                <w:rFonts w:asciiTheme="majorHAnsi" w:hAnsiTheme="majorHAnsi"/>
                <w:i/>
              </w:rPr>
              <w:t>VMMC:</w:t>
            </w:r>
            <w:r>
              <w:rPr>
                <w:rFonts w:asciiTheme="majorHAnsi" w:hAnsiTheme="majorHAnsi"/>
                <w:b w:val="0"/>
              </w:rPr>
              <w:t xml:space="preserve"> </w:t>
            </w:r>
            <w:r w:rsidR="00DC6806" w:rsidRPr="007F51E6">
              <w:rPr>
                <w:rFonts w:asciiTheme="majorHAnsi" w:hAnsiTheme="majorHAnsi"/>
                <w:b w:val="0"/>
              </w:rPr>
              <w:t xml:space="preserve">Do you have diabetes? </w:t>
            </w:r>
          </w:p>
        </w:tc>
        <w:tc>
          <w:tcPr>
            <w:tcW w:w="1107" w:type="dxa"/>
          </w:tcPr>
          <w:p w14:paraId="326C86A8" w14:textId="77777777" w:rsidR="00DC6806" w:rsidRPr="007F51E6" w:rsidRDefault="00DC6806" w:rsidP="00DC6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1ED1AA19" w14:textId="77777777" w:rsidTr="00D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4B259648" w14:textId="6CB1B98C" w:rsidR="00DC6806" w:rsidRPr="007F51E6" w:rsidRDefault="00DC6806" w:rsidP="00DA5D0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b w:val="0"/>
              </w:rPr>
              <w:t xml:space="preserve">Have you ever been diagnosed with anemia </w:t>
            </w:r>
            <w:r w:rsidR="00DA5D02">
              <w:rPr>
                <w:rFonts w:asciiTheme="majorHAnsi" w:hAnsiTheme="majorHAnsi"/>
                <w:b w:val="0"/>
              </w:rPr>
              <w:t>or told you have low iron in your</w:t>
            </w:r>
            <w:r w:rsidRPr="007F51E6">
              <w:rPr>
                <w:rFonts w:asciiTheme="majorHAnsi" w:hAnsiTheme="majorHAnsi"/>
                <w:b w:val="0"/>
              </w:rPr>
              <w:t xml:space="preserve"> blood?</w:t>
            </w:r>
          </w:p>
        </w:tc>
        <w:tc>
          <w:tcPr>
            <w:tcW w:w="1107" w:type="dxa"/>
          </w:tcPr>
          <w:p w14:paraId="7C031F38" w14:textId="77777777" w:rsidR="00DC6806" w:rsidRPr="007F51E6" w:rsidRDefault="00DC6806" w:rsidP="00DC6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  <w:tr w:rsidR="00DC6806" w:rsidRPr="007F51E6" w14:paraId="198A5200" w14:textId="77777777" w:rsidTr="00DC680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vAlign w:val="center"/>
          </w:tcPr>
          <w:p w14:paraId="3900D76E" w14:textId="77777777" w:rsidR="00DC6806" w:rsidRPr="007F51E6" w:rsidRDefault="00DC6806" w:rsidP="006D09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 w:val="0"/>
              </w:rPr>
            </w:pPr>
            <w:r w:rsidRPr="007F51E6">
              <w:rPr>
                <w:rFonts w:asciiTheme="majorHAnsi" w:hAnsiTheme="majorHAnsi"/>
                <w:i/>
              </w:rPr>
              <w:t>If client is or has been sexually active:</w:t>
            </w:r>
            <w:r w:rsidRPr="007F51E6">
              <w:rPr>
                <w:rFonts w:asciiTheme="majorHAnsi" w:hAnsiTheme="majorHAnsi"/>
                <w:b w:val="0"/>
              </w:rPr>
              <w:t xml:space="preserve"> Do you have any concerns or problems with penile erection or any other concerns about sexual function? </w:t>
            </w:r>
            <w:r w:rsidRPr="007F51E6">
              <w:rPr>
                <w:rFonts w:asciiTheme="majorHAnsi" w:hAnsiTheme="majorHAnsi"/>
                <w:b w:val="0"/>
              </w:rPr>
              <w:br/>
            </w:r>
            <w:r w:rsidRPr="007F51E6">
              <w:rPr>
                <w:rFonts w:asciiTheme="majorHAnsi" w:hAnsiTheme="majorHAnsi"/>
                <w:i/>
              </w:rPr>
              <w:t>If not yet sexually active:</w:t>
            </w:r>
            <w:r w:rsidRPr="007F51E6">
              <w:rPr>
                <w:rFonts w:asciiTheme="majorHAnsi" w:hAnsiTheme="majorHAnsi"/>
                <w:b w:val="0"/>
                <w:i/>
              </w:rPr>
              <w:t xml:space="preserve"> </w:t>
            </w:r>
            <w:r w:rsidRPr="007F51E6">
              <w:rPr>
                <w:rFonts w:asciiTheme="majorHAnsi" w:hAnsiTheme="majorHAnsi"/>
                <w:b w:val="0"/>
              </w:rPr>
              <w:t>Do you have any concerns about the health of your penis that you want to discuss?</w:t>
            </w:r>
          </w:p>
        </w:tc>
        <w:tc>
          <w:tcPr>
            <w:tcW w:w="1107" w:type="dxa"/>
          </w:tcPr>
          <w:p w14:paraId="70557585" w14:textId="77777777" w:rsidR="00DC6806" w:rsidRPr="007F51E6" w:rsidRDefault="00DC6806" w:rsidP="00DC6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7F51E6">
              <w:rPr>
                <w:rFonts w:asciiTheme="majorHAnsi" w:hAnsiTheme="majorHAnsi"/>
                <w:sz w:val="44"/>
              </w:rPr>
              <w:t>□</w:t>
            </w:r>
          </w:p>
        </w:tc>
      </w:tr>
    </w:tbl>
    <w:p w14:paraId="6A788604" w14:textId="77777777" w:rsidR="006D09E1" w:rsidRPr="007F51E6" w:rsidRDefault="006D09E1" w:rsidP="006D09E1">
      <w:pPr>
        <w:spacing w:after="0"/>
        <w:rPr>
          <w:rFonts w:asciiTheme="majorHAnsi" w:hAnsiTheme="majorHAnsi"/>
        </w:rPr>
      </w:pPr>
    </w:p>
    <w:sectPr w:rsidR="006D09E1" w:rsidRPr="007F51E6" w:rsidSect="007F51E6">
      <w:headerReference w:type="default" r:id="rId8"/>
      <w:pgSz w:w="11907" w:h="16839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A0DD" w14:textId="77777777" w:rsidR="00302EB7" w:rsidRDefault="00302EB7" w:rsidP="003F4C64">
      <w:pPr>
        <w:spacing w:after="0" w:line="240" w:lineRule="auto"/>
      </w:pPr>
      <w:r>
        <w:separator/>
      </w:r>
    </w:p>
  </w:endnote>
  <w:endnote w:type="continuationSeparator" w:id="0">
    <w:p w14:paraId="3C075E7F" w14:textId="77777777" w:rsidR="00302EB7" w:rsidRDefault="00302EB7" w:rsidP="003F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F132" w14:textId="77777777" w:rsidR="00302EB7" w:rsidRDefault="00302EB7" w:rsidP="003F4C64">
      <w:pPr>
        <w:spacing w:after="0" w:line="240" w:lineRule="auto"/>
      </w:pPr>
      <w:r>
        <w:separator/>
      </w:r>
    </w:p>
  </w:footnote>
  <w:footnote w:type="continuationSeparator" w:id="0">
    <w:p w14:paraId="135091C2" w14:textId="77777777" w:rsidR="00302EB7" w:rsidRDefault="00302EB7" w:rsidP="003F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AD03" w14:textId="0FC96E94" w:rsidR="00E97F3B" w:rsidRPr="00E97F3B" w:rsidRDefault="00E97F3B" w:rsidP="00E97F3B">
    <w:pPr>
      <w:spacing w:after="0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 xml:space="preserve">Note to VMMC programs: </w:t>
    </w:r>
    <w:r w:rsidRPr="00E97F3B">
      <w:rPr>
        <w:rFonts w:asciiTheme="majorHAnsi" w:hAnsiTheme="majorHAnsi"/>
        <w:sz w:val="18"/>
      </w:rPr>
      <w:t>This form can be used to supplement existing client intake forms, and/or questions from this form can be added to client forms. Pro</w:t>
    </w:r>
    <w:r>
      <w:rPr>
        <w:rFonts w:asciiTheme="majorHAnsi" w:hAnsiTheme="majorHAnsi"/>
        <w:sz w:val="18"/>
      </w:rPr>
      <w:t xml:space="preserve">grams </w:t>
    </w:r>
    <w:r w:rsidRPr="00E97F3B">
      <w:rPr>
        <w:rFonts w:asciiTheme="majorHAnsi" w:hAnsiTheme="majorHAnsi"/>
        <w:sz w:val="18"/>
      </w:rPr>
      <w:t xml:space="preserve">using a separate client intake form </w:t>
    </w:r>
    <w:r>
      <w:rPr>
        <w:rFonts w:asciiTheme="majorHAnsi" w:hAnsiTheme="majorHAnsi"/>
        <w:sz w:val="18"/>
      </w:rPr>
      <w:t xml:space="preserve">when verbally screening clients </w:t>
    </w:r>
    <w:r w:rsidRPr="00E97F3B">
      <w:rPr>
        <w:rFonts w:asciiTheme="majorHAnsi" w:hAnsiTheme="majorHAnsi"/>
        <w:sz w:val="18"/>
      </w:rPr>
      <w:t>may wish to select only the questions below that do not duplicate questions</w:t>
    </w:r>
    <w:r>
      <w:rPr>
        <w:rFonts w:asciiTheme="majorHAnsi" w:hAnsiTheme="majorHAnsi"/>
        <w:sz w:val="18"/>
      </w:rPr>
      <w:t xml:space="preserve"> asked</w:t>
    </w:r>
    <w:r w:rsidRPr="00E97F3B">
      <w:rPr>
        <w:rFonts w:asciiTheme="majorHAnsi" w:hAnsiTheme="majorHAnsi"/>
        <w:sz w:val="18"/>
      </w:rPr>
      <w:t>.</w:t>
    </w:r>
  </w:p>
  <w:p w14:paraId="208864B0" w14:textId="77777777" w:rsidR="003F4C64" w:rsidRDefault="003F4C64" w:rsidP="003F4C64">
    <w:pPr>
      <w:pStyle w:val="Header"/>
      <w:jc w:val="right"/>
    </w:pPr>
    <w:r w:rsidRPr="003F4C64">
      <w:rPr>
        <w:noProof/>
      </w:rPr>
      <w:drawing>
        <wp:inline distT="0" distB="0" distL="0" distR="0" wp14:anchorId="0A4AD60E" wp14:editId="58D78AF1">
          <wp:extent cx="1381933" cy="800067"/>
          <wp:effectExtent l="0" t="0" r="0" b="635"/>
          <wp:docPr id="3" name="Picture 3" descr="C:\Users\claube\Dropbox\IQ\I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be\Dropbox\IQ\IQ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933" cy="800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6288"/>
    <w:multiLevelType w:val="hybridMultilevel"/>
    <w:tmpl w:val="B8869164"/>
    <w:lvl w:ilvl="0" w:tplc="47C82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44484"/>
    <w:multiLevelType w:val="hybridMultilevel"/>
    <w:tmpl w:val="94305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BA"/>
    <w:rsid w:val="000E3616"/>
    <w:rsid w:val="00210303"/>
    <w:rsid w:val="002425C6"/>
    <w:rsid w:val="00286413"/>
    <w:rsid w:val="002F0DA5"/>
    <w:rsid w:val="00302EB7"/>
    <w:rsid w:val="00380F58"/>
    <w:rsid w:val="00390BBD"/>
    <w:rsid w:val="00397420"/>
    <w:rsid w:val="003B2821"/>
    <w:rsid w:val="003C3DBE"/>
    <w:rsid w:val="003F4C64"/>
    <w:rsid w:val="00482F2C"/>
    <w:rsid w:val="00555596"/>
    <w:rsid w:val="005F19DE"/>
    <w:rsid w:val="0063501A"/>
    <w:rsid w:val="006A403D"/>
    <w:rsid w:val="006D09E1"/>
    <w:rsid w:val="007E79F4"/>
    <w:rsid w:val="007F51E6"/>
    <w:rsid w:val="009959BA"/>
    <w:rsid w:val="00A41262"/>
    <w:rsid w:val="00AF6305"/>
    <w:rsid w:val="00BF3A49"/>
    <w:rsid w:val="00C3508B"/>
    <w:rsid w:val="00C9525D"/>
    <w:rsid w:val="00DA5D02"/>
    <w:rsid w:val="00DC6806"/>
    <w:rsid w:val="00DF0FE7"/>
    <w:rsid w:val="00E97F3B"/>
    <w:rsid w:val="00F53C07"/>
    <w:rsid w:val="00F80AF6"/>
    <w:rsid w:val="00FD1383"/>
    <w:rsid w:val="00FD63ED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9F7BAA"/>
  <w15:chartTrackingRefBased/>
  <w15:docId w15:val="{13BFBB4E-F5A6-4A66-B88D-B3988B87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64"/>
  </w:style>
  <w:style w:type="paragraph" w:styleId="Heading1">
    <w:name w:val="heading 1"/>
    <w:basedOn w:val="Normal"/>
    <w:next w:val="Normal"/>
    <w:link w:val="Heading1Char"/>
    <w:uiPriority w:val="9"/>
    <w:qFormat/>
    <w:rsid w:val="003F4C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C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C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C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C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C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C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C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64"/>
  </w:style>
  <w:style w:type="paragraph" w:styleId="Footer">
    <w:name w:val="footer"/>
    <w:basedOn w:val="Normal"/>
    <w:link w:val="FooterChar"/>
    <w:uiPriority w:val="99"/>
    <w:unhideWhenUsed/>
    <w:rsid w:val="003F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64"/>
  </w:style>
  <w:style w:type="character" w:customStyle="1" w:styleId="Heading1Char">
    <w:name w:val="Heading 1 Char"/>
    <w:basedOn w:val="DefaultParagraphFont"/>
    <w:link w:val="Heading1"/>
    <w:uiPriority w:val="9"/>
    <w:rsid w:val="003F4C6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C6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C6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C6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C6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C6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C6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C6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C6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C6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F4C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F4C6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C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F4C6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F4C64"/>
    <w:rPr>
      <w:b/>
      <w:bCs/>
    </w:rPr>
  </w:style>
  <w:style w:type="character" w:styleId="Emphasis">
    <w:name w:val="Emphasis"/>
    <w:basedOn w:val="DefaultParagraphFont"/>
    <w:uiPriority w:val="20"/>
    <w:qFormat/>
    <w:rsid w:val="003F4C6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F4C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4C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F4C6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C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C6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F4C6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F4C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4C6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F4C6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F4C6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C64"/>
    <w:pPr>
      <w:outlineLvl w:val="9"/>
    </w:pPr>
  </w:style>
  <w:style w:type="table" w:styleId="TableGrid">
    <w:name w:val="Table Grid"/>
    <w:basedOn w:val="TableNormal"/>
    <w:uiPriority w:val="39"/>
    <w:rsid w:val="006D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D09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6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3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C1CE-EC96-4110-B609-4481FE19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Laube Macdonald</dc:creator>
  <cp:keywords/>
  <dc:description/>
  <cp:lastModifiedBy>Kathleen Shears</cp:lastModifiedBy>
  <cp:revision>2</cp:revision>
  <dcterms:created xsi:type="dcterms:W3CDTF">2022-02-24T04:11:00Z</dcterms:created>
  <dcterms:modified xsi:type="dcterms:W3CDTF">2022-02-24T04:11:00Z</dcterms:modified>
</cp:coreProperties>
</file>